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53810" wp14:editId="3FF4848C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753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pre občanov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228DB452" wp14:editId="314B6FE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6C403D" w:rsidRDefault="004E3AA1" w:rsidP="00EB2C5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k-SK"/>
              </w:rPr>
            </w:pPr>
            <w:r w:rsidRPr="006C403D">
              <w:rPr>
                <w:rFonts w:ascii="Arial" w:hAnsi="Arial" w:cs="Arial"/>
                <w:b/>
                <w:sz w:val="32"/>
                <w:szCs w:val="32"/>
                <w:lang w:val="sk-SK"/>
              </w:rPr>
              <w:t>Projekt</w:t>
            </w:r>
            <w:r w:rsidR="00082262" w:rsidRPr="006C403D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</w:t>
            </w:r>
            <w:r w:rsidRPr="006C403D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</w:t>
            </w:r>
            <w:r w:rsidR="001E1747" w:rsidRPr="006C403D">
              <w:rPr>
                <w:rFonts w:ascii="Arial" w:hAnsi="Arial" w:cs="Arial"/>
                <w:b/>
                <w:sz w:val="32"/>
                <w:szCs w:val="32"/>
                <w:lang w:val="sk-SK"/>
              </w:rPr>
              <w:t>“</w:t>
            </w:r>
            <w:proofErr w:type="spellStart"/>
            <w:r w:rsidR="001E1747" w:rsidRPr="006C403D">
              <w:rPr>
                <w:rFonts w:ascii="Arial" w:hAnsi="Arial" w:cs="Arial"/>
                <w:b/>
                <w:sz w:val="32"/>
                <w:szCs w:val="32"/>
                <w:lang w:val="sk-SK"/>
              </w:rPr>
              <w:t>Comuni</w:t>
            </w:r>
            <w:proofErr w:type="spellEnd"/>
            <w:r w:rsidR="001E1747" w:rsidRPr="006C403D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</w:t>
            </w:r>
            <w:proofErr w:type="spellStart"/>
            <w:r w:rsidR="001E1747" w:rsidRPr="006C403D">
              <w:rPr>
                <w:rFonts w:ascii="Arial" w:hAnsi="Arial" w:cs="Arial"/>
                <w:b/>
                <w:sz w:val="32"/>
                <w:szCs w:val="32"/>
                <w:lang w:val="sk-SK"/>
              </w:rPr>
              <w:t>senza</w:t>
            </w:r>
            <w:proofErr w:type="spellEnd"/>
            <w:r w:rsidR="001E1747" w:rsidRPr="006C403D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</w:t>
            </w:r>
            <w:proofErr w:type="spellStart"/>
            <w:r w:rsidR="001E1747" w:rsidRPr="006C403D">
              <w:rPr>
                <w:rFonts w:ascii="Arial" w:hAnsi="Arial" w:cs="Arial"/>
                <w:b/>
                <w:sz w:val="32"/>
                <w:szCs w:val="32"/>
                <w:lang w:val="sk-SK"/>
              </w:rPr>
              <w:t>frontier</w:t>
            </w:r>
            <w:r w:rsidR="00FA42C1">
              <w:rPr>
                <w:rFonts w:ascii="Arial" w:hAnsi="Arial" w:cs="Arial"/>
                <w:b/>
                <w:sz w:val="32"/>
                <w:szCs w:val="32"/>
                <w:lang w:val="sk-SK"/>
              </w:rPr>
              <w:t>e</w:t>
            </w:r>
            <w:proofErr w:type="spellEnd"/>
            <w:r w:rsidR="001E1747" w:rsidRPr="006C403D">
              <w:rPr>
                <w:rFonts w:ascii="Arial" w:hAnsi="Arial" w:cs="Arial"/>
                <w:b/>
                <w:sz w:val="32"/>
                <w:szCs w:val="32"/>
                <w:lang w:val="sk-SK"/>
              </w:rPr>
              <w:t>”</w:t>
            </w:r>
            <w:r w:rsidRPr="006C403D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 </w:t>
            </w:r>
            <w:r w:rsidR="008469C0">
              <w:rPr>
                <w:rFonts w:ascii="Arial" w:hAnsi="Arial" w:cs="Arial"/>
                <w:b/>
                <w:sz w:val="32"/>
                <w:szCs w:val="32"/>
                <w:lang w:val="sk-SK"/>
              </w:rPr>
              <w:t xml:space="preserve">(„Mestá bez hraníc“) </w:t>
            </w:r>
            <w:r w:rsidRPr="006C403D">
              <w:rPr>
                <w:rFonts w:ascii="Arial" w:hAnsi="Arial" w:cs="Arial"/>
                <w:b/>
                <w:sz w:val="32"/>
                <w:szCs w:val="32"/>
                <w:lang w:val="sk-SK"/>
              </w:rPr>
              <w:t>financovala Európska únia v rámci programu 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6C403D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sk-SK"/>
              </w:rPr>
            </w:pPr>
          </w:p>
        </w:tc>
      </w:tr>
      <w:tr w:rsidR="00750C7E" w:rsidRPr="0021686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6C403D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sk-SK"/>
              </w:rPr>
            </w:pPr>
          </w:p>
        </w:tc>
      </w:tr>
      <w:tr w:rsidR="00750C7E" w:rsidRPr="0021686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6C403D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sk-SK" w:eastAsia="en-GB"/>
              </w:rPr>
            </w:pPr>
            <w:r w:rsidRPr="006C403D">
              <w:rPr>
                <w:rFonts w:ascii="Arial" w:hAnsi="Arial" w:cs="Arial"/>
                <w:b/>
                <w:sz w:val="24"/>
                <w:szCs w:val="24"/>
                <w:lang w:val="sk-SK"/>
              </w:rPr>
              <w:t xml:space="preserve">Platí pre </w:t>
            </w:r>
            <w:r w:rsidR="00CF5A21" w:rsidRPr="006C403D">
              <w:rPr>
                <w:rFonts w:ascii="Arial" w:hAnsi="Arial" w:cs="Arial"/>
                <w:b/>
                <w:sz w:val="24"/>
                <w:szCs w:val="24"/>
                <w:lang w:val="sk-SK"/>
              </w:rPr>
              <w:t>2.1 "Opatrenie pre družobné partnerstvá miest"</w:t>
            </w:r>
          </w:p>
        </w:tc>
      </w:tr>
      <w:tr w:rsidR="00750C7E" w:rsidRPr="0027561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6C403D" w:rsidRDefault="00734904" w:rsidP="00734904">
            <w:pPr>
              <w:jc w:val="both"/>
              <w:rPr>
                <w:b/>
                <w:lang w:val="sk-SK"/>
              </w:rPr>
            </w:pPr>
          </w:p>
          <w:p w:rsidR="0035507A" w:rsidRPr="006C403D" w:rsidRDefault="004E3AA1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Účasť</w:t>
            </w:r>
            <w:r w:rsidR="00750C7E"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="00932483" w:rsidRPr="00932483">
              <w:rPr>
                <w:rFonts w:ascii="Arial" w:hAnsi="Arial" w:cs="Arial"/>
                <w:sz w:val="22"/>
                <w:szCs w:val="22"/>
                <w:lang w:val="sk-SK"/>
              </w:rPr>
              <w:t>projekt umožnil stretnutie okrem domácich talianskych účastníkov aj ďalších 68 občanov</w:t>
            </w:r>
            <w:r w:rsidR="0035507A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r w:rsidR="00A979DB" w:rsidRPr="006C403D">
              <w:rPr>
                <w:rFonts w:ascii="Arial" w:hAnsi="Arial" w:cs="Arial"/>
                <w:sz w:val="22"/>
                <w:szCs w:val="22"/>
                <w:lang w:val="sk-SK"/>
              </w:rPr>
              <w:t>z ktorých</w:t>
            </w:r>
            <w:r w:rsidR="0035507A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14B70" w:rsidRPr="006C403D">
              <w:rPr>
                <w:rFonts w:ascii="Arial" w:hAnsi="Arial" w:cs="Arial"/>
                <w:sz w:val="22"/>
                <w:szCs w:val="22"/>
                <w:lang w:val="sk-SK"/>
              </w:rPr>
              <w:t>24</w:t>
            </w:r>
            <w:r w:rsidR="0035507A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979DB" w:rsidRPr="006C403D">
              <w:rPr>
                <w:rFonts w:ascii="Arial" w:hAnsi="Arial" w:cs="Arial"/>
                <w:sz w:val="22"/>
                <w:szCs w:val="22"/>
                <w:lang w:val="sk-SK"/>
              </w:rPr>
              <w:t>pochádzalo z mesta</w:t>
            </w:r>
            <w:r w:rsidR="0035507A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14B70"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Veľký Meder</w:t>
            </w:r>
            <w:r w:rsidR="0035507A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r w:rsidR="00A14B70"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Slovenská republika</w:t>
            </w:r>
            <w:r w:rsidR="0035507A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), </w:t>
            </w:r>
            <w:r w:rsidR="00A14B70" w:rsidRPr="006C403D">
              <w:rPr>
                <w:rFonts w:ascii="Arial" w:hAnsi="Arial" w:cs="Arial"/>
                <w:sz w:val="22"/>
                <w:szCs w:val="22"/>
                <w:lang w:val="sk-SK"/>
              </w:rPr>
              <w:t>29</w:t>
            </w:r>
            <w:r w:rsidR="00A979DB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14B70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z </w:t>
            </w:r>
            <w:r w:rsidR="00A979DB" w:rsidRPr="006C403D">
              <w:rPr>
                <w:rFonts w:ascii="Arial" w:hAnsi="Arial" w:cs="Arial"/>
                <w:sz w:val="22"/>
                <w:szCs w:val="22"/>
                <w:lang w:val="sk-SK"/>
              </w:rPr>
              <w:t>mesta</w:t>
            </w:r>
            <w:r w:rsidR="0035507A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14B70"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Bácsalmás</w:t>
            </w:r>
            <w:r w:rsidR="0035507A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r w:rsidR="00A14B70"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Maďarsko</w:t>
            </w:r>
            <w:r w:rsidR="0035507A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) </w:t>
            </w:r>
            <w:r w:rsidR="00A14B70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a </w:t>
            </w:r>
            <w:r w:rsidR="007D3A21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15 </w:t>
            </w:r>
            <w:r w:rsidR="00A14B70" w:rsidRPr="006C403D">
              <w:rPr>
                <w:rFonts w:ascii="Arial" w:hAnsi="Arial" w:cs="Arial"/>
                <w:sz w:val="22"/>
                <w:szCs w:val="22"/>
                <w:lang w:val="sk-SK"/>
              </w:rPr>
              <w:t>z mesta</w:t>
            </w:r>
            <w:r w:rsidR="007D3A21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proofErr w:type="spellStart"/>
            <w:r w:rsidR="007D3A21"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Seini</w:t>
            </w:r>
            <w:proofErr w:type="spellEnd"/>
            <w:r w:rsidR="007D3A21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r w:rsidR="007D3A21"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R</w:t>
            </w:r>
            <w:r w:rsidR="00A14B70"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umunsko</w:t>
            </w:r>
            <w:r w:rsidR="007D3A21"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)</w:t>
            </w:r>
            <w:r w:rsidR="00A14B70" w:rsidRPr="006C403D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  <w:p w:rsidR="00C108DB" w:rsidRPr="006C403D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C108DB" w:rsidRPr="006C403D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Miesto</w:t>
            </w:r>
            <w:r w:rsidR="00C108DB"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/</w:t>
            </w:r>
            <w:r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dátumy</w:t>
            </w:r>
            <w:r w:rsidR="00C108DB"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: </w:t>
            </w:r>
            <w:r w:rsidRPr="006C403D">
              <w:rPr>
                <w:rFonts w:ascii="Arial" w:hAnsi="Arial" w:cs="Arial"/>
                <w:sz w:val="22"/>
                <w:szCs w:val="22"/>
                <w:lang w:val="sk-SK"/>
              </w:rPr>
              <w:t>stretnutie sa uskutočnilo v</w:t>
            </w:r>
            <w:r w:rsidR="00C108DB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14B70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meste </w:t>
            </w:r>
            <w:proofErr w:type="spellStart"/>
            <w:r w:rsidR="00A14B70" w:rsidRPr="006C403D">
              <w:rPr>
                <w:rFonts w:ascii="Arial" w:hAnsi="Arial" w:cs="Arial"/>
                <w:sz w:val="22"/>
                <w:szCs w:val="22"/>
                <w:lang w:val="sk-SK"/>
              </w:rPr>
              <w:t>Granze</w:t>
            </w:r>
            <w:proofErr w:type="spellEnd"/>
            <w:r w:rsidR="00C108DB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(</w:t>
            </w:r>
            <w:r w:rsidR="00A14B70"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Taliansko</w:t>
            </w:r>
            <w:r w:rsidR="00C108DB" w:rsidRPr="006C403D">
              <w:rPr>
                <w:rFonts w:ascii="Arial" w:hAnsi="Arial" w:cs="Arial"/>
                <w:sz w:val="22"/>
                <w:szCs w:val="22"/>
                <w:lang w:val="sk-SK"/>
              </w:rPr>
              <w:t>)</w:t>
            </w:r>
            <w:r w:rsidR="006E3E86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6C403D">
              <w:rPr>
                <w:rFonts w:ascii="Arial" w:hAnsi="Arial" w:cs="Arial"/>
                <w:sz w:val="22"/>
                <w:szCs w:val="22"/>
                <w:lang w:val="sk-SK"/>
              </w:rPr>
              <w:t>od</w:t>
            </w:r>
            <w:r w:rsidR="00BA0BFC"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A14B70" w:rsidRPr="0070562F">
              <w:rPr>
                <w:rFonts w:ascii="Arial" w:hAnsi="Arial" w:cs="Arial"/>
                <w:b/>
                <w:sz w:val="22"/>
                <w:szCs w:val="22"/>
                <w:lang w:val="sk-SK"/>
              </w:rPr>
              <w:t>21/07/2022</w:t>
            </w:r>
            <w:r w:rsidR="00BA0BFC" w:rsidRPr="0070562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Pr="0070562F">
              <w:rPr>
                <w:rFonts w:ascii="Arial" w:hAnsi="Arial" w:cs="Arial"/>
                <w:b/>
                <w:sz w:val="22"/>
                <w:szCs w:val="22"/>
                <w:lang w:val="sk-SK"/>
              </w:rPr>
              <w:t>do</w:t>
            </w:r>
            <w:r w:rsidR="0027561A" w:rsidRPr="0070562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A14B70" w:rsidRPr="0070562F">
              <w:rPr>
                <w:rFonts w:ascii="Arial" w:hAnsi="Arial" w:cs="Arial"/>
                <w:b/>
                <w:sz w:val="22"/>
                <w:szCs w:val="22"/>
                <w:lang w:val="sk-SK"/>
              </w:rPr>
              <w:t>25/07/2022</w:t>
            </w:r>
            <w:r w:rsidR="00A14B70" w:rsidRPr="006C403D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  <w:p w:rsidR="00750C7E" w:rsidRPr="006C403D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750C7E" w:rsidRPr="006C403D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Stručný opis</w:t>
            </w:r>
            <w:r w:rsidR="00750C7E" w:rsidRPr="006C403D">
              <w:rPr>
                <w:rFonts w:ascii="Arial" w:hAnsi="Arial" w:cs="Arial"/>
                <w:b/>
                <w:sz w:val="22"/>
                <w:szCs w:val="22"/>
                <w:lang w:val="sk-SK"/>
              </w:rPr>
              <w:t>:</w:t>
            </w:r>
          </w:p>
          <w:p w:rsidR="00BA0BFC" w:rsidRPr="006C403D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:rsidR="00734904" w:rsidRPr="006C403D" w:rsidRDefault="00A14B70" w:rsidP="00A14B70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Deň </w:t>
            </w:r>
            <w:r w:rsidR="00F565EE">
              <w:rPr>
                <w:rFonts w:ascii="Arial" w:hAnsi="Arial" w:cs="Arial"/>
                <w:sz w:val="22"/>
                <w:szCs w:val="22"/>
                <w:lang w:val="sk-SK"/>
              </w:rPr>
              <w:t>-</w:t>
            </w:r>
            <w:r w:rsidRPr="006C403D">
              <w:rPr>
                <w:rFonts w:ascii="Arial" w:hAnsi="Arial" w:cs="Arial"/>
                <w:sz w:val="22"/>
                <w:szCs w:val="22"/>
                <w:lang w:val="sk-SK"/>
              </w:rPr>
              <w:t xml:space="preserve"> 21/07/2022 bol zameraný na cestovanie/príchod účastníkov/delegácií a ich privítaciu recepciu.</w:t>
            </w:r>
          </w:p>
          <w:p w:rsidR="00BA0BFC" w:rsidRPr="006C403D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BA0BFC" w:rsidRPr="00306802" w:rsidRDefault="00A979DB" w:rsidP="0030680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06802">
              <w:rPr>
                <w:rFonts w:ascii="Arial" w:hAnsi="Arial" w:cs="Arial"/>
                <w:sz w:val="22"/>
                <w:szCs w:val="22"/>
                <w:lang w:val="sk-SK"/>
              </w:rPr>
              <w:t>Dňa</w:t>
            </w:r>
            <w:r w:rsidR="00BA0BFC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F565EE">
              <w:rPr>
                <w:rFonts w:ascii="Arial" w:hAnsi="Arial" w:cs="Arial"/>
                <w:sz w:val="22"/>
                <w:szCs w:val="22"/>
                <w:lang w:val="sk-SK"/>
              </w:rPr>
              <w:t xml:space="preserve">- </w:t>
            </w:r>
            <w:r w:rsidR="00A14B70" w:rsidRPr="00306802">
              <w:rPr>
                <w:rFonts w:ascii="Arial" w:hAnsi="Arial" w:cs="Arial"/>
                <w:sz w:val="22"/>
                <w:szCs w:val="22"/>
                <w:lang w:val="sk-SK"/>
              </w:rPr>
              <w:t>22/7/2022</w:t>
            </w:r>
            <w:r w:rsidR="0027561A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1A1559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účastníci </w:t>
            </w:r>
            <w:r w:rsidR="00342E02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stretnutia </w:t>
            </w:r>
            <w:r w:rsidR="001A1559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zamerali pozornosť na </w:t>
            </w:r>
            <w:r w:rsidR="00A14B70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projektovú konferenciu vo </w:t>
            </w:r>
            <w:proofErr w:type="spellStart"/>
            <w:r w:rsidR="00A14B70" w:rsidRPr="00306802">
              <w:rPr>
                <w:rFonts w:ascii="Arial" w:hAnsi="Arial" w:cs="Arial"/>
                <w:sz w:val="22"/>
                <w:szCs w:val="22"/>
                <w:lang w:val="sk-SK"/>
              </w:rPr>
              <w:t>Villa</w:t>
            </w:r>
            <w:proofErr w:type="spellEnd"/>
            <w:r w:rsidR="00A14B70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proofErr w:type="spellStart"/>
            <w:r w:rsidR="00A14B70" w:rsidRPr="00306802">
              <w:rPr>
                <w:rFonts w:ascii="Arial" w:hAnsi="Arial" w:cs="Arial"/>
                <w:sz w:val="22"/>
                <w:szCs w:val="22"/>
                <w:lang w:val="sk-SK"/>
              </w:rPr>
              <w:t>Cà</w:t>
            </w:r>
            <w:proofErr w:type="spellEnd"/>
            <w:r w:rsidR="00A14B70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proofErr w:type="spellStart"/>
            <w:r w:rsidR="00A14B70" w:rsidRPr="00306802">
              <w:rPr>
                <w:rFonts w:ascii="Arial" w:hAnsi="Arial" w:cs="Arial"/>
                <w:sz w:val="22"/>
                <w:szCs w:val="22"/>
                <w:lang w:val="sk-SK"/>
              </w:rPr>
              <w:t>Conti</w:t>
            </w:r>
            <w:proofErr w:type="spellEnd"/>
            <w:r w:rsidR="00A14B70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– historickej pozoruhodnosti mesta </w:t>
            </w:r>
            <w:proofErr w:type="spellStart"/>
            <w:r w:rsidR="00A14B70" w:rsidRPr="00306802">
              <w:rPr>
                <w:rFonts w:ascii="Arial" w:hAnsi="Arial" w:cs="Arial"/>
                <w:sz w:val="22"/>
                <w:szCs w:val="22"/>
                <w:lang w:val="sk-SK"/>
              </w:rPr>
              <w:t>Granze</w:t>
            </w:r>
            <w:proofErr w:type="spellEnd"/>
            <w:r w:rsidR="00A14B70" w:rsidRPr="00306802">
              <w:rPr>
                <w:rFonts w:ascii="Arial" w:hAnsi="Arial" w:cs="Arial"/>
                <w:sz w:val="22"/>
                <w:szCs w:val="22"/>
                <w:lang w:val="sk-SK"/>
              </w:rPr>
              <w:t>, prezentáciu/predstavenie delegácií, príhovorom hovorcov/vedúcich jednotlivých delegácií</w:t>
            </w:r>
            <w:r w:rsidR="006C403D" w:rsidRPr="00306802">
              <w:rPr>
                <w:rFonts w:ascii="Arial" w:hAnsi="Arial" w:cs="Arial"/>
                <w:sz w:val="22"/>
                <w:szCs w:val="22"/>
                <w:lang w:val="sk-SK"/>
              </w:rPr>
              <w:t>, opisu prípravných aktivít zrealizovaných v partnerských mestách a prezentácia výsledkov prieskumu Budúcnosti Európy a európskeho občianstva.</w:t>
            </w:r>
          </w:p>
          <w:p w:rsidR="001E1747" w:rsidRPr="006C403D" w:rsidRDefault="001E1747" w:rsidP="00BA0BFC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1E1747" w:rsidRPr="00306802" w:rsidRDefault="006C403D" w:rsidP="0030680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06802">
              <w:rPr>
                <w:rFonts w:ascii="Arial" w:hAnsi="Arial" w:cs="Arial"/>
                <w:sz w:val="22"/>
                <w:szCs w:val="22"/>
                <w:lang w:val="sk-SK"/>
              </w:rPr>
              <w:t>Deň</w:t>
            </w:r>
            <w:r w:rsidR="00F565EE">
              <w:rPr>
                <w:rFonts w:ascii="Arial" w:hAnsi="Arial" w:cs="Arial"/>
                <w:sz w:val="22"/>
                <w:szCs w:val="22"/>
                <w:lang w:val="sk-SK"/>
              </w:rPr>
              <w:t xml:space="preserve"> -</w:t>
            </w:r>
            <w:r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23/7/2022 </w:t>
            </w:r>
            <w:r w:rsidRPr="00306802">
              <w:rPr>
                <w:rFonts w:ascii="Arial" w:hAnsi="Arial" w:cs="Arial"/>
                <w:sz w:val="22"/>
                <w:szCs w:val="22"/>
                <w:lang w:val="sk-SK"/>
              </w:rPr>
              <w:t>bol venovaný</w:t>
            </w:r>
            <w:r w:rsidR="0070562F">
              <w:rPr>
                <w:rFonts w:ascii="Arial" w:hAnsi="Arial" w:cs="Arial"/>
                <w:sz w:val="22"/>
                <w:szCs w:val="22"/>
                <w:lang w:val="sk-SK"/>
              </w:rPr>
              <w:t xml:space="preserve"> hlavnej </w:t>
            </w:r>
            <w:r w:rsidR="00880C9F" w:rsidRPr="00306802">
              <w:rPr>
                <w:rFonts w:ascii="Arial" w:hAnsi="Arial" w:cs="Arial"/>
                <w:sz w:val="22"/>
                <w:szCs w:val="22"/>
                <w:lang w:val="sk-SK"/>
              </w:rPr>
              <w:t>aktiv</w:t>
            </w:r>
            <w:r w:rsidR="0070562F">
              <w:rPr>
                <w:rFonts w:ascii="Arial" w:hAnsi="Arial" w:cs="Arial"/>
                <w:sz w:val="22"/>
                <w:szCs w:val="22"/>
                <w:lang w:val="sk-SK"/>
              </w:rPr>
              <w:t>ite</w:t>
            </w:r>
            <w:r w:rsidR="00880C9F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>proje</w:t>
            </w:r>
            <w:r w:rsidR="00D440BF" w:rsidRPr="00306802">
              <w:rPr>
                <w:rFonts w:ascii="Arial" w:hAnsi="Arial" w:cs="Arial"/>
                <w:sz w:val="22"/>
                <w:szCs w:val="22"/>
                <w:lang w:val="sk-SK"/>
              </w:rPr>
              <w:t>k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>t</w:t>
            </w:r>
            <w:r w:rsidR="00D440BF" w:rsidRPr="00306802">
              <w:rPr>
                <w:rFonts w:ascii="Arial" w:hAnsi="Arial" w:cs="Arial"/>
                <w:sz w:val="22"/>
                <w:szCs w:val="22"/>
                <w:lang w:val="sk-SK"/>
              </w:rPr>
              <w:t>u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880C9F" w:rsidRPr="00306802">
              <w:rPr>
                <w:rFonts w:ascii="Arial" w:hAnsi="Arial" w:cs="Arial"/>
                <w:sz w:val="22"/>
                <w:szCs w:val="22"/>
                <w:lang w:val="sk-SK"/>
              </w:rPr>
              <w:t>Mestá bez hraníc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: </w:t>
            </w:r>
            <w:r w:rsidR="00D440BF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do </w:t>
            </w:r>
            <w:r w:rsidR="006A6649" w:rsidRPr="0070562F">
              <w:rPr>
                <w:rFonts w:ascii="Arial" w:hAnsi="Arial" w:cs="Arial"/>
                <w:b/>
                <w:sz w:val="22"/>
                <w:szCs w:val="22"/>
                <w:lang w:val="sk-SK"/>
              </w:rPr>
              <w:t>H</w:t>
            </w:r>
            <w:r w:rsidR="00D440BF" w:rsidRPr="0070562F">
              <w:rPr>
                <w:rFonts w:ascii="Arial" w:hAnsi="Arial" w:cs="Arial"/>
                <w:b/>
                <w:sz w:val="22"/>
                <w:szCs w:val="22"/>
                <w:lang w:val="sk-SK"/>
              </w:rPr>
              <w:t>ier bez hraníc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D440BF" w:rsidRPr="00306802">
              <w:rPr>
                <w:rFonts w:ascii="Arial" w:hAnsi="Arial" w:cs="Arial"/>
                <w:sz w:val="22"/>
                <w:szCs w:val="22"/>
                <w:lang w:val="sk-SK"/>
              </w:rPr>
              <w:t>bolo zapojených 8 tímov z</w:t>
            </w:r>
            <w:r w:rsidR="0070562F">
              <w:rPr>
                <w:rFonts w:ascii="Arial" w:hAnsi="Arial" w:cs="Arial"/>
                <w:sz w:val="22"/>
                <w:szCs w:val="22"/>
                <w:lang w:val="sk-SK"/>
              </w:rPr>
              <w:t> obcí a miest</w:t>
            </w:r>
            <w:r w:rsidR="006A6649" w:rsidRPr="00306802">
              <w:rPr>
                <w:rFonts w:ascii="Arial" w:hAnsi="Arial" w:cs="Arial"/>
                <w:sz w:val="22"/>
                <w:szCs w:val="22"/>
                <w:lang w:val="sk-SK"/>
              </w:rPr>
              <w:t>: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Veľk</w:t>
            </w:r>
            <w:r w:rsidR="006A6649" w:rsidRPr="00306802">
              <w:rPr>
                <w:rFonts w:ascii="Arial" w:hAnsi="Arial" w:cs="Arial"/>
                <w:sz w:val="22"/>
                <w:szCs w:val="22"/>
                <w:lang w:val="sk-SK"/>
              </w:rPr>
              <w:t>ý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Meder, B</w:t>
            </w:r>
            <w:r w:rsidR="00D440BF" w:rsidRPr="00306802">
              <w:rPr>
                <w:rFonts w:ascii="Arial" w:hAnsi="Arial" w:cs="Arial"/>
                <w:sz w:val="22"/>
                <w:szCs w:val="22"/>
                <w:lang w:val="sk-SK"/>
              </w:rPr>
              <w:t>á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>csalm</w:t>
            </w:r>
            <w:r w:rsidR="00D440BF" w:rsidRPr="00306802">
              <w:rPr>
                <w:rFonts w:ascii="Arial" w:hAnsi="Arial" w:cs="Arial"/>
                <w:sz w:val="22"/>
                <w:szCs w:val="22"/>
                <w:lang w:val="sk-SK"/>
              </w:rPr>
              <w:t>á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s, </w:t>
            </w:r>
            <w:proofErr w:type="spellStart"/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>Seini</w:t>
            </w:r>
            <w:proofErr w:type="spellEnd"/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proofErr w:type="spellStart"/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>Granze</w:t>
            </w:r>
            <w:proofErr w:type="spellEnd"/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proofErr w:type="spellStart"/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>Sant’Elena</w:t>
            </w:r>
            <w:proofErr w:type="spellEnd"/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proofErr w:type="spellStart"/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>Bagnoli</w:t>
            </w:r>
            <w:proofErr w:type="spellEnd"/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di </w:t>
            </w:r>
            <w:proofErr w:type="spellStart"/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>Sopra</w:t>
            </w:r>
            <w:proofErr w:type="spellEnd"/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, </w:t>
            </w:r>
            <w:proofErr w:type="spellStart"/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>Solesino</w:t>
            </w:r>
            <w:proofErr w:type="spellEnd"/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and a</w:t>
            </w:r>
            <w:r w:rsidR="006A6649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1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t</w:t>
            </w:r>
            <w:r w:rsidR="006A6649" w:rsidRPr="00306802">
              <w:rPr>
                <w:rFonts w:ascii="Arial" w:hAnsi="Arial" w:cs="Arial"/>
                <w:sz w:val="22"/>
                <w:szCs w:val="22"/>
                <w:lang w:val="sk-SK"/>
              </w:rPr>
              <w:t>ím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6A6649" w:rsidRPr="00306802">
              <w:rPr>
                <w:rFonts w:ascii="Arial" w:hAnsi="Arial" w:cs="Arial"/>
                <w:sz w:val="22"/>
                <w:szCs w:val="22"/>
                <w:lang w:val="sk-SK"/>
              </w:rPr>
              <w:t>z Ukrajiny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. </w:t>
            </w:r>
            <w:r w:rsidR="006A6649" w:rsidRPr="00306802">
              <w:rPr>
                <w:rFonts w:ascii="Arial" w:hAnsi="Arial" w:cs="Arial"/>
                <w:sz w:val="22"/>
                <w:szCs w:val="22"/>
                <w:lang w:val="sk-SK"/>
              </w:rPr>
              <w:t>Hry boli ukončené slávnostným odovzdávaním cien súťažiacim.</w:t>
            </w:r>
          </w:p>
          <w:p w:rsidR="001E1747" w:rsidRPr="00306802" w:rsidRDefault="001E1747" w:rsidP="001E1747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1E1747" w:rsidRPr="00306802" w:rsidRDefault="00D87D1C" w:rsidP="0030680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Deň </w:t>
            </w:r>
            <w:r w:rsidR="00F565EE">
              <w:rPr>
                <w:rFonts w:ascii="Arial" w:hAnsi="Arial" w:cs="Arial"/>
                <w:sz w:val="22"/>
                <w:szCs w:val="22"/>
                <w:lang w:val="sk-SK"/>
              </w:rPr>
              <w:t xml:space="preserve">- 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24/7/2022 </w:t>
            </w:r>
            <w:r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bol venovaný návšteve miest </w:t>
            </w:r>
            <w:r w:rsidR="00306802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a pozoruhodností </w:t>
            </w:r>
            <w:r w:rsidRPr="00306802">
              <w:rPr>
                <w:rFonts w:ascii="Arial" w:hAnsi="Arial" w:cs="Arial"/>
                <w:sz w:val="22"/>
                <w:szCs w:val="22"/>
                <w:lang w:val="sk-SK"/>
              </w:rPr>
              <w:t>v blízkom okolí s cieľom prispieť k spoznaniu umenia</w:t>
            </w:r>
            <w:r w:rsidR="00306802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a</w:t>
            </w:r>
            <w:r w:rsidR="0001434C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Pr="00306802">
              <w:rPr>
                <w:rFonts w:ascii="Arial" w:hAnsi="Arial" w:cs="Arial"/>
                <w:sz w:val="22"/>
                <w:szCs w:val="22"/>
                <w:lang w:val="sk-SK"/>
              </w:rPr>
              <w:t>kultúry</w:t>
            </w:r>
            <w:r w:rsidR="0001434C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  <w:r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01434C">
              <w:rPr>
                <w:rFonts w:ascii="Arial" w:hAnsi="Arial" w:cs="Arial"/>
                <w:sz w:val="22"/>
                <w:szCs w:val="22"/>
                <w:lang w:val="sk-SK"/>
              </w:rPr>
              <w:t>V</w:t>
            </w:r>
            <w:r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 tento deň </w:t>
            </w:r>
            <w:r w:rsidR="00306802" w:rsidRPr="00306802">
              <w:rPr>
                <w:rFonts w:ascii="Arial" w:hAnsi="Arial" w:cs="Arial"/>
                <w:sz w:val="22"/>
                <w:szCs w:val="22"/>
                <w:lang w:val="sk-SK"/>
              </w:rPr>
              <w:t>si účastníci vymenili dary a odovzdali deťmi ručne vyrobené darčeky pre kamarátov v zahraničí.</w:t>
            </w:r>
          </w:p>
          <w:p w:rsidR="001E1747" w:rsidRPr="00306802" w:rsidRDefault="001E1747" w:rsidP="001E1747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:rsidR="001E1747" w:rsidRPr="00306802" w:rsidRDefault="00306802" w:rsidP="0030680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306802">
              <w:rPr>
                <w:rFonts w:ascii="Arial" w:hAnsi="Arial" w:cs="Arial"/>
                <w:sz w:val="22"/>
                <w:szCs w:val="22"/>
                <w:lang w:val="sk-SK"/>
              </w:rPr>
              <w:t>Deň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F565EE">
              <w:rPr>
                <w:rFonts w:ascii="Arial" w:hAnsi="Arial" w:cs="Arial"/>
                <w:sz w:val="22"/>
                <w:szCs w:val="22"/>
                <w:lang w:val="sk-SK"/>
              </w:rPr>
              <w:t xml:space="preserve"> - </w:t>
            </w:r>
            <w:bookmarkStart w:id="0" w:name="_GoBack"/>
            <w:bookmarkEnd w:id="0"/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>25/</w:t>
            </w:r>
            <w:r w:rsidRPr="00306802">
              <w:rPr>
                <w:rFonts w:ascii="Arial" w:hAnsi="Arial" w:cs="Arial"/>
                <w:sz w:val="22"/>
                <w:szCs w:val="22"/>
                <w:lang w:val="sk-SK"/>
              </w:rPr>
              <w:t>07</w:t>
            </w:r>
            <w:r w:rsidR="001E1747" w:rsidRPr="00306802">
              <w:rPr>
                <w:rFonts w:ascii="Arial" w:hAnsi="Arial" w:cs="Arial"/>
                <w:sz w:val="22"/>
                <w:szCs w:val="22"/>
                <w:lang w:val="sk-SK"/>
              </w:rPr>
              <w:t xml:space="preserve">/2022 </w:t>
            </w:r>
            <w:r w:rsidRPr="00306802">
              <w:rPr>
                <w:rFonts w:ascii="Arial" w:hAnsi="Arial" w:cs="Arial"/>
                <w:sz w:val="22"/>
                <w:szCs w:val="22"/>
                <w:lang w:val="sk-SK"/>
              </w:rPr>
              <w:t>bol venovaný ceste domov.</w:t>
            </w:r>
          </w:p>
          <w:p w:rsidR="00734904" w:rsidRPr="006C403D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sk-SK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6D0" w:rsidRDefault="00FD46D0" w:rsidP="00E81594">
      <w:r>
        <w:separator/>
      </w:r>
    </w:p>
  </w:endnote>
  <w:endnote w:type="continuationSeparator" w:id="0">
    <w:p w:rsidR="00FD46D0" w:rsidRDefault="00FD46D0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6D0" w:rsidRDefault="00FD46D0" w:rsidP="00E81594">
      <w:r>
        <w:separator/>
      </w:r>
    </w:p>
  </w:footnote>
  <w:footnote w:type="continuationSeparator" w:id="0">
    <w:p w:rsidR="00FD46D0" w:rsidRDefault="00FD46D0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5C6F58BB"/>
    <w:multiLevelType w:val="hybridMultilevel"/>
    <w:tmpl w:val="FEA6D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7B1016"/>
    <w:multiLevelType w:val="hybridMultilevel"/>
    <w:tmpl w:val="990AAB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7191D"/>
    <w:rsid w:val="0001434C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BFE"/>
    <w:rsid w:val="001E1747"/>
    <w:rsid w:val="001E4D92"/>
    <w:rsid w:val="001E5FF3"/>
    <w:rsid w:val="001E620B"/>
    <w:rsid w:val="001F5A99"/>
    <w:rsid w:val="0020728B"/>
    <w:rsid w:val="002139A7"/>
    <w:rsid w:val="0021686B"/>
    <w:rsid w:val="002519CF"/>
    <w:rsid w:val="00264A88"/>
    <w:rsid w:val="00266029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6802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E3AA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23729"/>
    <w:rsid w:val="00632464"/>
    <w:rsid w:val="00633B3F"/>
    <w:rsid w:val="00641917"/>
    <w:rsid w:val="00654728"/>
    <w:rsid w:val="00672F51"/>
    <w:rsid w:val="00682E3A"/>
    <w:rsid w:val="006A1A55"/>
    <w:rsid w:val="006A5753"/>
    <w:rsid w:val="006A6649"/>
    <w:rsid w:val="006A7A66"/>
    <w:rsid w:val="006B1285"/>
    <w:rsid w:val="006B5E34"/>
    <w:rsid w:val="006C403D"/>
    <w:rsid w:val="006E3E86"/>
    <w:rsid w:val="006E433F"/>
    <w:rsid w:val="006F21F2"/>
    <w:rsid w:val="006F5D9E"/>
    <w:rsid w:val="007004FB"/>
    <w:rsid w:val="0070562F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D3A21"/>
    <w:rsid w:val="007E16EC"/>
    <w:rsid w:val="007E587C"/>
    <w:rsid w:val="007F3C13"/>
    <w:rsid w:val="007F4F39"/>
    <w:rsid w:val="007F5D3D"/>
    <w:rsid w:val="008442A8"/>
    <w:rsid w:val="008469C0"/>
    <w:rsid w:val="0085762E"/>
    <w:rsid w:val="008621CC"/>
    <w:rsid w:val="00864042"/>
    <w:rsid w:val="0087366A"/>
    <w:rsid w:val="008805FC"/>
    <w:rsid w:val="00880C9F"/>
    <w:rsid w:val="00883765"/>
    <w:rsid w:val="00885502"/>
    <w:rsid w:val="00893B51"/>
    <w:rsid w:val="008960D3"/>
    <w:rsid w:val="008A5268"/>
    <w:rsid w:val="008B5037"/>
    <w:rsid w:val="00920F80"/>
    <w:rsid w:val="0092341E"/>
    <w:rsid w:val="009267C4"/>
    <w:rsid w:val="00927012"/>
    <w:rsid w:val="00927212"/>
    <w:rsid w:val="009277D2"/>
    <w:rsid w:val="00932483"/>
    <w:rsid w:val="00955BC0"/>
    <w:rsid w:val="009605F5"/>
    <w:rsid w:val="00961851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4B70"/>
    <w:rsid w:val="00A16CA1"/>
    <w:rsid w:val="00A4441F"/>
    <w:rsid w:val="00A45D10"/>
    <w:rsid w:val="00A4761C"/>
    <w:rsid w:val="00A615FF"/>
    <w:rsid w:val="00A6596F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27A5D"/>
    <w:rsid w:val="00B30E01"/>
    <w:rsid w:val="00B31E4C"/>
    <w:rsid w:val="00B41D6A"/>
    <w:rsid w:val="00B5310C"/>
    <w:rsid w:val="00B61E15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592B"/>
    <w:rsid w:val="00D076AF"/>
    <w:rsid w:val="00D15D3B"/>
    <w:rsid w:val="00D23B40"/>
    <w:rsid w:val="00D35624"/>
    <w:rsid w:val="00D43D63"/>
    <w:rsid w:val="00D440BF"/>
    <w:rsid w:val="00D47013"/>
    <w:rsid w:val="00D52A04"/>
    <w:rsid w:val="00D66190"/>
    <w:rsid w:val="00D7227F"/>
    <w:rsid w:val="00D83C55"/>
    <w:rsid w:val="00D84AD5"/>
    <w:rsid w:val="00D87D1C"/>
    <w:rsid w:val="00D94A22"/>
    <w:rsid w:val="00DC33C7"/>
    <w:rsid w:val="00DD0906"/>
    <w:rsid w:val="00DD7AC2"/>
    <w:rsid w:val="00DE01C2"/>
    <w:rsid w:val="00DE4207"/>
    <w:rsid w:val="00E05F03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10C3"/>
    <w:rsid w:val="00F05DD8"/>
    <w:rsid w:val="00F06ED9"/>
    <w:rsid w:val="00F10B6D"/>
    <w:rsid w:val="00F14D0E"/>
    <w:rsid w:val="00F1527A"/>
    <w:rsid w:val="00F202A4"/>
    <w:rsid w:val="00F35941"/>
    <w:rsid w:val="00F565EE"/>
    <w:rsid w:val="00F56BAA"/>
    <w:rsid w:val="00F65030"/>
    <w:rsid w:val="00F7144D"/>
    <w:rsid w:val="00F90989"/>
    <w:rsid w:val="00F91E2A"/>
    <w:rsid w:val="00F979E9"/>
    <w:rsid w:val="00FA353E"/>
    <w:rsid w:val="00FA42C1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EC839E"/>
  <w15:docId w15:val="{B4D97BAD-5561-43FE-AD48-9D4183D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16AD-99ED-409C-A1E4-19F3268C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Ing. Denisa Cződör</cp:lastModifiedBy>
  <cp:revision>16</cp:revision>
  <cp:lastPrinted>2013-04-19T07:52:00Z</cp:lastPrinted>
  <dcterms:created xsi:type="dcterms:W3CDTF">2022-08-02T07:29:00Z</dcterms:created>
  <dcterms:modified xsi:type="dcterms:W3CDTF">2022-08-08T07:51:00Z</dcterms:modified>
</cp:coreProperties>
</file>