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234F" w:rsidRDefault="0030234F">
      <w:pPr>
        <w:spacing w:line="0" w:lineRule="atLeast"/>
        <w:jc w:val="center"/>
        <w:rPr>
          <w:rFonts w:ascii="Arial" w:eastAsia="Arial" w:hAnsi="Arial"/>
          <w:sz w:val="36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sz w:val="36"/>
        </w:rPr>
        <w:t>Prihláška na štúdium v základnej umeleckej škole</w:t>
      </w:r>
    </w:p>
    <w:p w:rsidR="0030234F" w:rsidRDefault="0030234F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30234F" w:rsidRPr="00896709" w:rsidRDefault="0030234F" w:rsidP="00BE5B50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sz w:val="11"/>
        </w:rPr>
        <w:t xml:space="preserve">Názov školy: </w:t>
      </w:r>
      <w:r w:rsidR="00896709">
        <w:rPr>
          <w:rFonts w:ascii="Arial" w:eastAsia="Arial" w:hAnsi="Arial"/>
          <w:sz w:val="11"/>
        </w:rPr>
        <w:tab/>
      </w:r>
      <w:r w:rsidR="00896709">
        <w:rPr>
          <w:rFonts w:ascii="Arial" w:eastAsia="Arial" w:hAnsi="Arial"/>
          <w:sz w:val="11"/>
        </w:rPr>
        <w:tab/>
      </w:r>
      <w:r w:rsidR="00896709">
        <w:rPr>
          <w:rFonts w:ascii="Arial" w:eastAsia="Arial" w:hAnsi="Arial"/>
          <w:sz w:val="11"/>
        </w:rPr>
        <w:tab/>
      </w:r>
      <w:r w:rsidR="00BE5B50" w:rsidRPr="00896709">
        <w:rPr>
          <w:rFonts w:ascii="Arial" w:eastAsia="Arial" w:hAnsi="Arial"/>
        </w:rPr>
        <w:t xml:space="preserve">Základná umelecká škola Jozefa </w:t>
      </w:r>
      <w:proofErr w:type="spellStart"/>
      <w:r w:rsidR="00BE5B50" w:rsidRPr="00896709">
        <w:rPr>
          <w:rFonts w:ascii="Arial" w:eastAsia="Arial" w:hAnsi="Arial"/>
        </w:rPr>
        <w:t>Janigu</w:t>
      </w:r>
      <w:proofErr w:type="spellEnd"/>
      <w:r w:rsidR="00BE5B50" w:rsidRPr="00896709">
        <w:rPr>
          <w:rFonts w:ascii="Arial" w:eastAsia="Arial" w:hAnsi="Arial"/>
        </w:rPr>
        <w:t xml:space="preserve"> </w:t>
      </w:r>
      <w:r w:rsidR="007707AF">
        <w:rPr>
          <w:rFonts w:ascii="Arial" w:eastAsia="Arial" w:hAnsi="Arial"/>
        </w:rPr>
        <w:t xml:space="preserve">- </w:t>
      </w:r>
      <w:proofErr w:type="spellStart"/>
      <w:r w:rsidR="00BE5B50" w:rsidRPr="00896709">
        <w:rPr>
          <w:rFonts w:ascii="Arial" w:eastAsia="Arial" w:hAnsi="Arial"/>
        </w:rPr>
        <w:t>Janiga</w:t>
      </w:r>
      <w:proofErr w:type="spellEnd"/>
      <w:r w:rsidR="00BE5B50" w:rsidRPr="00896709">
        <w:rPr>
          <w:rFonts w:ascii="Arial" w:eastAsia="Arial" w:hAnsi="Arial"/>
        </w:rPr>
        <w:t xml:space="preserve"> </w:t>
      </w:r>
      <w:proofErr w:type="spellStart"/>
      <w:r w:rsidR="00BE5B50" w:rsidRPr="00896709">
        <w:rPr>
          <w:rFonts w:ascii="Arial" w:eastAsia="Arial" w:hAnsi="Arial"/>
        </w:rPr>
        <w:t>József</w:t>
      </w:r>
      <w:proofErr w:type="spellEnd"/>
      <w:r w:rsidR="00BE5B50" w:rsidRPr="00896709">
        <w:rPr>
          <w:rFonts w:ascii="Arial" w:eastAsia="Arial" w:hAnsi="Arial"/>
        </w:rPr>
        <w:t xml:space="preserve"> </w:t>
      </w:r>
      <w:proofErr w:type="spellStart"/>
      <w:r w:rsidR="00BE5B50" w:rsidRPr="00896709">
        <w:rPr>
          <w:rFonts w:ascii="Arial" w:eastAsia="Arial" w:hAnsi="Arial"/>
        </w:rPr>
        <w:t>Művészeti</w:t>
      </w:r>
      <w:proofErr w:type="spellEnd"/>
      <w:r w:rsidR="00BE5B50" w:rsidRPr="00896709">
        <w:rPr>
          <w:rFonts w:ascii="Arial" w:eastAsia="Arial" w:hAnsi="Arial"/>
        </w:rPr>
        <w:t xml:space="preserve"> Alapiskola</w:t>
      </w:r>
    </w:p>
    <w:p w:rsidR="00BE5B50" w:rsidRDefault="00BE5B50" w:rsidP="00BE5B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Odbor: ..........................................................................................................................................................................</w:t>
      </w:r>
    </w:p>
    <w:p w:rsidR="0030234F" w:rsidRDefault="00D36AA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217805</wp:posOffset>
            </wp:positionV>
            <wp:extent cx="6412230" cy="24130"/>
            <wp:effectExtent l="0" t="0" r="0" b="0"/>
            <wp:wrapNone/>
            <wp:docPr id="6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34F" w:rsidRDefault="0030234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356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Meno a priezvisko žiačky/žiaka: .................................................................................................................................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Dátum narodenia: .............................. Rodné číslo: ........................................ Miesto narodenia: 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Národnosť: ............................................................... Štátne občianstvo: 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Adresa bydliska: .......................................................................................................................................................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Názov školy a adresa školy: .....................................................................................................................................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Trieda: .............................................................................</w:t>
      </w:r>
    </w:p>
    <w:p w:rsidR="0030234F" w:rsidRDefault="00D36AA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212090</wp:posOffset>
            </wp:positionV>
            <wp:extent cx="6412230" cy="23495"/>
            <wp:effectExtent l="0" t="0" r="0" b="0"/>
            <wp:wrapNone/>
            <wp:docPr id="5" name="Obrázo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34F" w:rsidRDefault="0030234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345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Meno a priezvisko otca: ............................................................................................................................................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Kontakt na účely komunikácie: ..................................................................................................................................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...................................................................................................................................................................................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Meno a priezvisko matky: .........................................................................................................................................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Kontakt na účely komunikácie: ..................................................................................................................................</w:t>
      </w:r>
    </w:p>
    <w:p w:rsidR="0030234F" w:rsidRDefault="0030234F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....................................................................................................................................................................................</w:t>
      </w:r>
    </w:p>
    <w:p w:rsidR="0030234F" w:rsidRDefault="0030234F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324" w:lineRule="auto"/>
        <w:ind w:left="20" w:right="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Vyhlasujem, že som vzal na vedomie základné informácie o štúdiu v základnej umeleckej škole a budem plniť základné povinnosti určené školským poriadkom.</w:t>
      </w:r>
    </w:p>
    <w:p w:rsidR="0030234F" w:rsidRDefault="0030234F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tabs>
          <w:tab w:val="left" w:pos="6820"/>
        </w:tabs>
        <w:spacing w:line="0" w:lineRule="atLeast"/>
        <w:ind w:left="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V ...................................................... dňa 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.........................................................</w:t>
      </w:r>
    </w:p>
    <w:p w:rsidR="0030234F" w:rsidRDefault="0030234F">
      <w:pPr>
        <w:spacing w:line="8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71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podpis rodiča (zák. zástupcu)</w:t>
      </w:r>
    </w:p>
    <w:p w:rsidR="0030234F" w:rsidRDefault="00D36AA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132715</wp:posOffset>
            </wp:positionV>
            <wp:extent cx="6412230" cy="24130"/>
            <wp:effectExtent l="0" t="0" r="0" b="0"/>
            <wp:wrapNone/>
            <wp:docPr id="4" name="Obrázo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34F" w:rsidRDefault="0030234F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67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tu odstrihnúť pre rodiča (zák. zástupcu)</w:t>
      </w:r>
    </w:p>
    <w:p w:rsidR="0030234F" w:rsidRDefault="0030234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0" w:lineRule="atLeast"/>
        <w:ind w:left="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Základné informácie o štúdiu v základnej umeleckej škole:</w:t>
      </w:r>
    </w:p>
    <w:p w:rsidR="0030234F" w:rsidRDefault="0030234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numPr>
          <w:ilvl w:val="0"/>
          <w:numId w:val="1"/>
        </w:numPr>
        <w:tabs>
          <w:tab w:val="left" w:pos="730"/>
        </w:tabs>
        <w:spacing w:line="298" w:lineRule="auto"/>
        <w:ind w:left="720" w:right="2020" w:hanging="708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Výchovno-vzdelávací proces v základných umeleckých školách sa organizuje podľa vyhlášky MŠ SR č. 324/2008 Z. z. o základnej umeleckej škole v znení vyhlášky č. 245/2011 Z. z.</w:t>
      </w:r>
    </w:p>
    <w:p w:rsidR="0030234F" w:rsidRDefault="0030234F">
      <w:pPr>
        <w:numPr>
          <w:ilvl w:val="0"/>
          <w:numId w:val="1"/>
        </w:numPr>
        <w:tabs>
          <w:tab w:val="left" w:pos="730"/>
        </w:tabs>
        <w:spacing w:line="298" w:lineRule="auto"/>
        <w:ind w:left="720" w:right="200" w:hanging="708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Podľa § 49 ods. 4 zákona č. 245/2008 Z. z. o výchove a vzdelávaní (školský zákon) a o zmene a doplnení niektorých zákonov v znení neskorších predpisov (ďalej len „školský zákon") výšku príspevku v základných umeleckých školách (ďalej len ,,ZUŠ") zriadených obcou alebo samosprávnym krajom urči všeobecne záväzným nariadením zriaďovateľ.</w:t>
      </w:r>
    </w:p>
    <w:p w:rsidR="0030234F" w:rsidRDefault="0030234F">
      <w:pPr>
        <w:numPr>
          <w:ilvl w:val="0"/>
          <w:numId w:val="1"/>
        </w:numPr>
        <w:tabs>
          <w:tab w:val="left" w:pos="730"/>
        </w:tabs>
        <w:spacing w:line="298" w:lineRule="auto"/>
        <w:ind w:left="720" w:right="200" w:hanging="708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Zriaďovateľ ZUŠ môže rozhodnúť o znížení alebo o odpustení príspevku, ak plnoletý žiak alebo zákonný zástupca neplnoletého žiaka o to písomne požiada a predloží doklad o tom, že je poberateľom dávky v hmotnej núdzi a príspevkov k dávke v hmotnej núdzi.</w:t>
      </w:r>
    </w:p>
    <w:p w:rsidR="0030234F" w:rsidRDefault="0030234F">
      <w:pPr>
        <w:numPr>
          <w:ilvl w:val="0"/>
          <w:numId w:val="1"/>
        </w:numPr>
        <w:tabs>
          <w:tab w:val="left" w:pos="730"/>
        </w:tabs>
        <w:spacing w:line="298" w:lineRule="auto"/>
        <w:ind w:left="720" w:right="1760" w:hanging="708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Prvá časť prvého stupňa základného štúdia, druhá časť prvého stupňa základného štúdia, druhý stupeň základného štúdia a štúdium pre dospelých sa ukončujú záverečnou skúškou.</w:t>
      </w:r>
    </w:p>
    <w:p w:rsidR="0030234F" w:rsidRDefault="0030234F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728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O predčasnom ukončení štúdia môže rozhodnúť riaditeľ ZUŠ:</w:t>
      </w:r>
    </w:p>
    <w:p w:rsidR="0030234F" w:rsidRDefault="0030234F">
      <w:pPr>
        <w:spacing w:line="58" w:lineRule="exact"/>
        <w:rPr>
          <w:rFonts w:ascii="Arial" w:eastAsia="Arial" w:hAnsi="Arial"/>
          <w:sz w:val="14"/>
        </w:rPr>
      </w:pPr>
    </w:p>
    <w:p w:rsidR="0030234F" w:rsidRDefault="0030234F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438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ak žiak sústavne alebo závažným spôsobom porušuje školský poriadok,</w:t>
      </w:r>
    </w:p>
    <w:p w:rsidR="0030234F" w:rsidRDefault="0030234F">
      <w:pPr>
        <w:spacing w:line="19" w:lineRule="exact"/>
        <w:rPr>
          <w:rFonts w:ascii="Arial" w:eastAsia="Arial" w:hAnsi="Arial"/>
          <w:sz w:val="14"/>
        </w:rPr>
      </w:pPr>
    </w:p>
    <w:p w:rsidR="0030234F" w:rsidRDefault="0030234F">
      <w:pPr>
        <w:numPr>
          <w:ilvl w:val="1"/>
          <w:numId w:val="1"/>
        </w:numPr>
        <w:tabs>
          <w:tab w:val="left" w:pos="1167"/>
        </w:tabs>
        <w:spacing w:line="268" w:lineRule="auto"/>
        <w:ind w:left="1160" w:right="2420" w:hanging="438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ak plnoletý žiak alebo zákonný zástupca žiaka neuhrádza príspevok na čiastočnú úhradu nákladov podľa § 49 ods. 4 školského zákona</w:t>
      </w:r>
    </w:p>
    <w:p w:rsidR="0030234F" w:rsidRDefault="0030234F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438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na základe žiadosti zákonného zástupcu žiaka alebo plnoletého žiaka.</w:t>
      </w:r>
    </w:p>
    <w:p w:rsidR="0030234F" w:rsidRDefault="0030234F">
      <w:pPr>
        <w:spacing w:line="19" w:lineRule="exact"/>
        <w:rPr>
          <w:rFonts w:ascii="Arial" w:eastAsia="Arial" w:hAnsi="Arial"/>
          <w:sz w:val="14"/>
        </w:rPr>
      </w:pPr>
    </w:p>
    <w:p w:rsidR="0030234F" w:rsidRDefault="0030234F">
      <w:pPr>
        <w:numPr>
          <w:ilvl w:val="0"/>
          <w:numId w:val="1"/>
        </w:numPr>
        <w:tabs>
          <w:tab w:val="left" w:pos="719"/>
        </w:tabs>
        <w:spacing w:line="268" w:lineRule="auto"/>
        <w:ind w:left="720" w:right="4800" w:hanging="708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Dávam súhlas na spracúvanie osobných údajov za účelom zverejňovania: a/ informačných materiálov zo školských podujatí,</w:t>
      </w:r>
    </w:p>
    <w:p w:rsidR="0030234F" w:rsidRDefault="0030234F">
      <w:pPr>
        <w:spacing w:line="268" w:lineRule="auto"/>
        <w:ind w:left="720" w:right="28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b/ prihlasovanie na súťaže, zúčastňovanie sa verejného vyhodnocovania rôznorodých súťaží, </w:t>
      </w:r>
      <w:proofErr w:type="spellStart"/>
      <w:r>
        <w:rPr>
          <w:rFonts w:ascii="Arial" w:eastAsia="Arial" w:hAnsi="Arial"/>
          <w:sz w:val="14"/>
        </w:rPr>
        <w:t>t.j</w:t>
      </w:r>
      <w:proofErr w:type="spellEnd"/>
      <w:r>
        <w:rPr>
          <w:rFonts w:ascii="Arial" w:eastAsia="Arial" w:hAnsi="Arial"/>
          <w:sz w:val="14"/>
        </w:rPr>
        <w:t xml:space="preserve">. zverejňovania výsledkov súťaží organizovaných školou a inými subjektmi {organizátormi) na </w:t>
      </w:r>
      <w:proofErr w:type="spellStart"/>
      <w:r>
        <w:rPr>
          <w:rFonts w:ascii="Arial" w:eastAsia="Arial" w:hAnsi="Arial"/>
          <w:sz w:val="14"/>
        </w:rPr>
        <w:t>facebooku</w:t>
      </w:r>
      <w:proofErr w:type="spellEnd"/>
      <w:r>
        <w:rPr>
          <w:rFonts w:ascii="Arial" w:eastAsia="Arial" w:hAnsi="Arial"/>
          <w:sz w:val="14"/>
        </w:rPr>
        <w:t xml:space="preserve"> školy, webovom sídle školy, u zriaďovateľa, MŠVVaŠ SR a iných verejných inštitúcií a to v rozsahu meno, priezvisko, umelecký odbor, študijné zameranie, ročník, názov školy, adresa, individuálne a spoločné fotografie a videá z týchto podujatí. Spracúvanie osobných údajov sa riadi nariadením Európskeho parlamentu a Rady (EÚ) 2016/679 z 27. apríla 2016 o ochrane fyzických osôb pri spracúvaní osobných údajov a o voľnom pohybe takýchto údajov, ktorým sa zrušuje smernica 95/46/ES (všeobecné nariadenie o ochrane údajov) (Ú. V. EÚ L 119, 4. S. 2016) a zákonom č. 18/2018 Z. z. o ochrane osobných údajov a o zmene a doplnení niektorých zákonov.</w:t>
      </w:r>
    </w:p>
    <w:p w:rsidR="0030234F" w:rsidRDefault="0030234F">
      <w:pPr>
        <w:spacing w:line="1" w:lineRule="exact"/>
        <w:rPr>
          <w:rFonts w:ascii="Arial" w:eastAsia="Arial" w:hAnsi="Arial"/>
          <w:sz w:val="14"/>
        </w:rPr>
      </w:pPr>
    </w:p>
    <w:p w:rsidR="0030234F" w:rsidRDefault="0030234F">
      <w:pPr>
        <w:spacing w:line="0" w:lineRule="atLeast"/>
        <w:ind w:left="7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Som si vedomý svojich práv, ktoré v § 19 až § 30 zákona č. 18/2018 Z. z. upravujú povinnosti prevádzkovateľa pri uplatňovaní práv dotknutých osôb.</w:t>
      </w:r>
    </w:p>
    <w:p w:rsidR="0030234F" w:rsidRDefault="0030234F">
      <w:pPr>
        <w:spacing w:line="0" w:lineRule="atLeast"/>
        <w:ind w:left="720"/>
        <w:rPr>
          <w:rFonts w:ascii="Arial" w:eastAsia="Arial" w:hAnsi="Arial"/>
          <w:sz w:val="14"/>
        </w:rPr>
        <w:sectPr w:rsidR="003023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205" w:right="886" w:bottom="309" w:left="880" w:header="0" w:footer="0" w:gutter="0"/>
          <w:cols w:space="0" w:equalWidth="0">
            <w:col w:w="10140"/>
          </w:cols>
          <w:docGrid w:linePitch="360"/>
        </w:sectPr>
      </w:pPr>
    </w:p>
    <w:p w:rsidR="0030234F" w:rsidRDefault="0030234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30234F" w:rsidRDefault="0030234F">
      <w:pPr>
        <w:tabs>
          <w:tab w:val="left" w:pos="6820"/>
        </w:tabs>
        <w:spacing w:line="0" w:lineRule="atLeast"/>
        <w:ind w:left="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5"/>
        </w:rPr>
        <w:t>416 MŠVVaŠ SR / od 01. 06. 2019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4"/>
        </w:rPr>
        <w:t>Prihláška na štúdium v základnej umeleckej škole</w:t>
      </w:r>
    </w:p>
    <w:sectPr w:rsidR="0030234F">
      <w:type w:val="continuous"/>
      <w:pgSz w:w="11900" w:h="16838"/>
      <w:pgMar w:top="1205" w:right="886" w:bottom="309" w:left="880" w:header="0" w:footer="0" w:gutter="0"/>
      <w:cols w:space="0" w:equalWidth="0">
        <w:col w:w="101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FE" w:rsidRDefault="005639FE" w:rsidP="00D36AA3">
      <w:r>
        <w:separator/>
      </w:r>
    </w:p>
  </w:endnote>
  <w:endnote w:type="continuationSeparator" w:id="0">
    <w:p w:rsidR="005639FE" w:rsidRDefault="005639FE" w:rsidP="00D3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A3" w:rsidRDefault="00D36A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A3" w:rsidRDefault="00D36A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A3" w:rsidRDefault="00D36A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FE" w:rsidRDefault="005639FE" w:rsidP="00D36AA3">
      <w:r>
        <w:separator/>
      </w:r>
    </w:p>
  </w:footnote>
  <w:footnote w:type="continuationSeparator" w:id="0">
    <w:p w:rsidR="005639FE" w:rsidRDefault="005639FE" w:rsidP="00D3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A3" w:rsidRDefault="00D36A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A3" w:rsidRDefault="00D36AA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A3" w:rsidRDefault="00D36A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E7B6AE2A">
      <w:start w:val="1"/>
      <w:numFmt w:val="decimal"/>
      <w:lvlText w:val="%1."/>
      <w:lvlJc w:val="left"/>
    </w:lvl>
    <w:lvl w:ilvl="1" w:tplc="FBAE0360">
      <w:start w:val="1"/>
      <w:numFmt w:val="lowerLetter"/>
      <w:lvlText w:val="%2)"/>
      <w:lvlJc w:val="left"/>
    </w:lvl>
    <w:lvl w:ilvl="2" w:tplc="E2429EC2">
      <w:start w:val="1"/>
      <w:numFmt w:val="bullet"/>
      <w:lvlText w:val=""/>
      <w:lvlJc w:val="left"/>
    </w:lvl>
    <w:lvl w:ilvl="3" w:tplc="0B307BEA">
      <w:start w:val="1"/>
      <w:numFmt w:val="bullet"/>
      <w:lvlText w:val=""/>
      <w:lvlJc w:val="left"/>
    </w:lvl>
    <w:lvl w:ilvl="4" w:tplc="3DB842C8">
      <w:start w:val="1"/>
      <w:numFmt w:val="bullet"/>
      <w:lvlText w:val=""/>
      <w:lvlJc w:val="left"/>
    </w:lvl>
    <w:lvl w:ilvl="5" w:tplc="67C42296">
      <w:start w:val="1"/>
      <w:numFmt w:val="bullet"/>
      <w:lvlText w:val=""/>
      <w:lvlJc w:val="left"/>
    </w:lvl>
    <w:lvl w:ilvl="6" w:tplc="52A88922">
      <w:start w:val="1"/>
      <w:numFmt w:val="bullet"/>
      <w:lvlText w:val=""/>
      <w:lvlJc w:val="left"/>
    </w:lvl>
    <w:lvl w:ilvl="7" w:tplc="5D4829A0">
      <w:start w:val="1"/>
      <w:numFmt w:val="bullet"/>
      <w:lvlText w:val=""/>
      <w:lvlJc w:val="left"/>
    </w:lvl>
    <w:lvl w:ilvl="8" w:tplc="3E98C8B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50"/>
    <w:rsid w:val="0030234F"/>
    <w:rsid w:val="003F57D9"/>
    <w:rsid w:val="005639FE"/>
    <w:rsid w:val="007707AF"/>
    <w:rsid w:val="00896709"/>
    <w:rsid w:val="008A4749"/>
    <w:rsid w:val="009C7805"/>
    <w:rsid w:val="00AE175D"/>
    <w:rsid w:val="00BE5B50"/>
    <w:rsid w:val="00D3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DA40B6-CC23-5A4D-8309-E9E3CD30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6A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6AA3"/>
  </w:style>
  <w:style w:type="paragraph" w:styleId="Pta">
    <w:name w:val="footer"/>
    <w:basedOn w:val="Normlny"/>
    <w:link w:val="PtaChar"/>
    <w:uiPriority w:val="99"/>
    <w:unhideWhenUsed/>
    <w:rsid w:val="00D36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bzduchova.l</cp:lastModifiedBy>
  <cp:revision>2</cp:revision>
  <cp:lastPrinted>2020-04-28T15:34:00Z</cp:lastPrinted>
  <dcterms:created xsi:type="dcterms:W3CDTF">2020-07-20T09:17:00Z</dcterms:created>
  <dcterms:modified xsi:type="dcterms:W3CDTF">2020-07-20T09:17:00Z</dcterms:modified>
</cp:coreProperties>
</file>